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Ing. Jaroslava Slánská,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pro stavbu</w:t>
      </w:r>
    </w:p>
    <w:p>
      <w:pPr>
        <w:pStyle w:val="Tlotextu"/>
        <w:ind w:left="357" w:hanging="0"/>
        <w:rPr>
          <w:sz w:val="22"/>
          <w:szCs w:val="22"/>
        </w:rPr>
      </w:pPr>
      <w:r>
        <w:rPr>
          <w:sz w:val="22"/>
          <w:szCs w:val="22"/>
        </w:rPr>
        <w:t xml:space="preserve"> </w:t>
      </w:r>
      <w:bookmarkStart w:id="0" w:name="__DdeLink__9747_267773317"/>
      <w:r>
        <w:rPr>
          <w:rFonts w:cs="Arial"/>
          <w:b/>
          <w:sz w:val="22"/>
          <w:szCs w:val="22"/>
        </w:rPr>
        <w:t xml:space="preserve">„ </w:t>
      </w:r>
      <w:r>
        <w:rPr>
          <w:rFonts w:cs="Arial"/>
          <w:b/>
          <w:sz w:val="22"/>
          <w:szCs w:val="22"/>
        </w:rPr>
        <w:t xml:space="preserve">Kompletní dodávka a montáž </w:t>
      </w:r>
      <w:r>
        <w:rPr>
          <w:b/>
          <w:sz w:val="22"/>
          <w:szCs w:val="22"/>
        </w:rPr>
        <w:t>osobního výtahu do stávající výtahové šachty v objektu NSS, Nové Město na Moravě</w:t>
      </w:r>
      <w:r>
        <w:rPr>
          <w:rFonts w:cs="Arial"/>
          <w:b/>
          <w:sz w:val="22"/>
          <w:szCs w:val="22"/>
        </w:rPr>
        <w:t xml:space="preserve">“ </w:t>
      </w:r>
      <w:r>
        <w:rPr>
          <w:sz w:val="22"/>
          <w:szCs w:val="22"/>
        </w:rPr>
        <w:t xml:space="preserve"> </w:t>
      </w:r>
      <w:bookmarkEnd w:id="0"/>
      <w:r>
        <w:rPr>
          <w:sz w:val="22"/>
          <w:szCs w:val="22"/>
        </w:rPr>
        <w:t>(dále jen „stavba“), kterou objednatel realizuje</w:t>
      </w:r>
      <w:r>
        <w:rPr>
          <w:b/>
          <w:sz w:val="22"/>
          <w:szCs w:val="22"/>
        </w:rPr>
        <w:t xml:space="preserve"> </w:t>
      </w:r>
      <w:r>
        <w:rPr>
          <w:sz w:val="22"/>
          <w:szCs w:val="22"/>
        </w:rPr>
        <w:t xml:space="preserve">podle </w:t>
      </w:r>
      <w:r>
        <w:rPr>
          <w:color w:val="auto"/>
          <w:sz w:val="22"/>
          <w:szCs w:val="22"/>
        </w:rPr>
        <w:t>Smlouvy o dílo č.02B – 2025.</w:t>
      </w:r>
    </w:p>
    <w:p>
      <w:pPr>
        <w:pStyle w:val="Normal"/>
        <w:tabs>
          <w:tab w:val="clear" w:pos="709"/>
          <w:tab w:val="left" w:pos="360" w:leader="none"/>
        </w:tabs>
        <w:ind w:left="72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Smlouva o dílo č.02B-2025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zahájení stavby:       </w:t>
        <w:tab/>
        <w:t>nejdříve  19.05.2025</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nejpozději do  25.07.2025</w:t>
      </w:r>
    </w:p>
    <w:p>
      <w:pPr>
        <w:pStyle w:val="Tlotextu"/>
        <w:ind w:left="72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w:t>
      </w:r>
      <w:bookmarkStart w:id="1" w:name="_GoBack"/>
      <w:bookmarkEnd w:id="1"/>
      <w:r>
        <w:rPr>
          <w:sz w:val="22"/>
          <w:szCs w:val="22"/>
        </w:rPr>
        <w:t xml:space="preserve">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numPr>
          <w:ilvl w:val="2"/>
          <w:numId w:val="2"/>
        </w:numPr>
        <w:jc w:val="center"/>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Normal"/>
        <w:ind w:left="720" w:hanging="0"/>
        <w:jc w:val="both"/>
        <w:rPr>
          <w:bCs/>
          <w:sz w:val="22"/>
          <w:szCs w:val="22"/>
        </w:rPr>
      </w:pPr>
      <w:r>
        <w:rPr>
          <w:bCs/>
          <w:sz w:val="22"/>
          <w:szCs w:val="22"/>
          <w:highlight w:val="yellow"/>
        </w:rPr>
        <w:t xml:space="preserve">K této ceně bude připočteno DPH ve výši dle platných </w:t>
      </w:r>
      <w:commentRangeStart w:id="3"/>
      <w:r>
        <w:rPr>
          <w:bCs/>
          <w:sz w:val="22"/>
          <w:szCs w:val="22"/>
          <w:highlight w:val="yellow"/>
        </w:rPr>
        <w:t xml:space="preserve">předpisů. / Koordinátor </w:t>
      </w:r>
      <w:r>
        <w:rPr>
          <w:bCs/>
          <w:sz w:val="22"/>
          <w:szCs w:val="22"/>
          <w:highlight w:val="yellow"/>
        </w:rPr>
      </w:r>
      <w:commentRangeEnd w:id="3"/>
      <w:r>
        <w:commentReference w:id="3"/>
      </w:r>
      <w:r>
        <w:rPr>
          <w:bCs/>
          <w:sz w:val="22"/>
          <w:szCs w:val="22"/>
          <w:highlight w:val="yellow"/>
        </w:rPr>
        <w:t>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commentRangeEnd w:id="4"/>
      <w:r>
        <w:commentReference w:id="4"/>
      </w:r>
      <w:r>
        <w:rPr>
          <w:sz w:val="22"/>
          <w:szCs w:val="22"/>
        </w:rPr>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Tato smlouva je uzavřena v souladu s usnesením Rady města Nové Město na Moravě přijatým na její 10. schůzi dne 15.05.2023 pod bodem 31/10/RM/2023.</w:t>
      </w:r>
    </w:p>
    <w:p>
      <w:pPr>
        <w:pStyle w:val="Normal"/>
        <w:ind w:left="720" w:hanging="0"/>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pPr>
      <w:r>
        <w:rPr>
          <w:sz w:val="22"/>
          <w:szCs w:val="22"/>
        </w:rPr>
        <w:t>Tato smlouva pozbývá platnosti a účinnosti, pokud stavba nebude zahájena do 31.12.2025.</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4-01-04T08:11: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4-01-04T08:12: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4-01-04T08:35: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sz w:val="20"/>
          <w:szCs w:val="20"/>
          <w:lang w:val="en-US" w:eastAsia="en-US" w:bidi="en-US"/>
        </w:rPr>
        <w:t>(tento komentář prosím vymažte)</w:t>
      </w:r>
    </w:p>
    <w:p>
      <w:r>
        <w:rPr>
          <w:rFonts w:ascii="Liberation Serif" w:hAnsi="Liberation Serif" w:eastAsia="Segoe UI" w:cs="Tahoma"/>
          <w:lang w:val="en-US" w:eastAsia="en-US" w:bidi="en-US"/>
        </w:rPr>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35365798"/>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cs-CZ"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character" w:styleId="Slovndk" w:customStyle="1">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eastAsia="zh-CN" w:val="cs-CZ"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eastAsia="zh-CN" w:val="cs-CZ"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zCs w:val="20"/>
      <w:lang w:eastAsia="cs-CZ"/>
      <w14:shadow w14:blurRad="50800" w14:dist="38100" w14:dir="2700000" w14:sx="100000" w14:sy="100000" w14:kx="0" w14:ky="0" w14:algn="tl">
        <w14:srgbClr w14:val="000000">
          <w14:alpha w14:val="60000"/>
        </w14:srgbClr>
      </w14:shadow>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customStyle="1">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29C0C-0067-41A3-B04C-D7773EE40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LibreOffice/7.2.7.2$Windows_X86_64 LibreOffice_project/8d71d29d553c0f7dcbfa38fbfda25ee34cce99a2</Application>
  <AppVersion>15.0000</AppVersion>
  <Pages>5</Pages>
  <Words>1811</Words>
  <Characters>10581</Characters>
  <CharactersWithSpaces>12384</CharactersWithSpaces>
  <Paragraphs>102</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2025-02-14T07:18:00Z</dcterms:created>
  <dc:creator>Ing. Petr Vrbka</dc:creator>
  <dc:description/>
  <dc:language>cs-CZ</dc:language>
  <cp:lastModifiedBy/>
  <cp:lastPrinted>2017-11-29T12:01:00Z</cp:lastPrinted>
  <dcterms:modified xsi:type="dcterms:W3CDTF">2025-03-19T09:28:05Z</dcterms:modified>
  <cp:revision>3</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